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3A" w:rsidRPr="00DA4308" w:rsidRDefault="00550DEF" w:rsidP="00726A3A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Ms. Ball - </w:t>
      </w:r>
      <w:r w:rsidR="00726A3A" w:rsidRPr="00DA4308">
        <w:rPr>
          <w:rFonts w:ascii="Century Gothic" w:hAnsi="Century Gothic" w:cs="Tahoma"/>
          <w:sz w:val="20"/>
          <w:szCs w:val="20"/>
        </w:rPr>
        <w:t xml:space="preserve">Language Arts </w:t>
      </w:r>
    </w:p>
    <w:p w:rsidR="00726A3A" w:rsidRPr="00DA4308" w:rsidRDefault="00DA4308" w:rsidP="00726A3A">
      <w:pPr>
        <w:jc w:val="center"/>
        <w:rPr>
          <w:rFonts w:ascii="Century Gothic" w:hAnsi="Century Gothic" w:cs="Tahoma"/>
          <w:sz w:val="20"/>
          <w:szCs w:val="20"/>
        </w:rPr>
      </w:pPr>
      <w:r w:rsidRPr="00DA4308">
        <w:rPr>
          <w:rFonts w:ascii="Century Gothic" w:hAnsi="Century Gothic" w:cs="Tahoma"/>
          <w:sz w:val="20"/>
          <w:szCs w:val="20"/>
        </w:rPr>
        <w:t>November 28-December 2</w:t>
      </w:r>
    </w:p>
    <w:p w:rsidR="00753003" w:rsidRPr="00DA4308" w:rsidRDefault="00C66E26" w:rsidP="00753003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4, 5, and 6</w:t>
      </w:r>
    </w:p>
    <w:tbl>
      <w:tblPr>
        <w:tblpPr w:leftFromText="180" w:rightFromText="180" w:vertAnchor="text" w:horzAnchor="margin" w:tblpXSpec="center" w:tblpY="101"/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600"/>
        <w:gridCol w:w="3870"/>
        <w:gridCol w:w="2240"/>
      </w:tblGrid>
      <w:tr w:rsidR="00D939B7" w:rsidRPr="00DA4308" w:rsidTr="00FB7A92">
        <w:trPr>
          <w:trHeight w:val="468"/>
        </w:trPr>
        <w:tc>
          <w:tcPr>
            <w:tcW w:w="1008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Date</w:t>
            </w:r>
          </w:p>
        </w:tc>
        <w:tc>
          <w:tcPr>
            <w:tcW w:w="3600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Student Learning Objective</w:t>
            </w:r>
          </w:p>
        </w:tc>
        <w:tc>
          <w:tcPr>
            <w:tcW w:w="3870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spellStart"/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2240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Homework</w:t>
            </w:r>
          </w:p>
        </w:tc>
      </w:tr>
      <w:tr w:rsidR="001B6346" w:rsidRPr="00DA4308" w:rsidTr="00FB7A92">
        <w:trPr>
          <w:trHeight w:val="1931"/>
        </w:trPr>
        <w:tc>
          <w:tcPr>
            <w:tcW w:w="1008" w:type="dxa"/>
          </w:tcPr>
          <w:p w:rsidR="001B6346" w:rsidRDefault="00C23B3E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11/</w:t>
            </w:r>
            <w:r w:rsidR="00C66E26">
              <w:rPr>
                <w:rFonts w:ascii="Century Gothic" w:hAnsi="Century Gothic" w:cs="Tahoma"/>
                <w:sz w:val="20"/>
                <w:szCs w:val="20"/>
              </w:rPr>
              <w:t>28</w:t>
            </w:r>
          </w:p>
          <w:p w:rsidR="00C66E26" w:rsidRPr="00DA4308" w:rsidRDefault="00C66E26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M</w:t>
            </w:r>
          </w:p>
          <w:p w:rsidR="00322E8E" w:rsidRPr="00DA4308" w:rsidRDefault="00322E8E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322E8E" w:rsidRPr="00DA4308" w:rsidRDefault="00322E8E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D939B7" w:rsidRPr="00DA4308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D939B7" w:rsidRPr="00DA4308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322E8E" w:rsidRPr="00DA4308" w:rsidRDefault="00322E8E" w:rsidP="00322E8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  <w:r w:rsidR="004B16B5">
              <w:rPr>
                <w:rFonts w:ascii="Century Gothic" w:hAnsi="Century Gothic" w:cs="Tahoma"/>
                <w:b/>
                <w:sz w:val="20"/>
                <w:szCs w:val="20"/>
              </w:rPr>
              <w:t xml:space="preserve">reflect and assess understanding of four 10-week fiction unit. </w:t>
            </w:r>
          </w:p>
          <w:p w:rsidR="00C66E26" w:rsidRPr="00DA4308" w:rsidRDefault="00C66E26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030826" w:rsidRPr="00DA4308" w:rsidRDefault="00030826" w:rsidP="00322E8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:rsidR="00736B58" w:rsidRPr="00DA4308" w:rsidRDefault="00736B58" w:rsidP="00DA285A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Warm Up: </w:t>
            </w:r>
          </w:p>
          <w:p w:rsidR="00DA285A" w:rsidRDefault="00C66E26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Non-Fiction Pre-Assessment (will not count as a grade)</w:t>
            </w:r>
          </w:p>
          <w:p w:rsidR="00C66E26" w:rsidRDefault="00C66E26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C66E26" w:rsidRDefault="00C66E26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-Fiction Review Worksheet</w:t>
            </w:r>
          </w:p>
          <w:p w:rsidR="00C66E26" w:rsidRDefault="00C66E26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C66E26" w:rsidRPr="00BB1325" w:rsidRDefault="00C66E26" w:rsidP="00C66E26">
            <w:pPr>
              <w:rPr>
                <w:rFonts w:ascii="Century Gothic" w:hAnsi="Century Gothic" w:cs="Tahoma"/>
                <w:i/>
                <w:sz w:val="20"/>
                <w:szCs w:val="20"/>
                <w:u w:val="single"/>
              </w:rPr>
            </w:pPr>
            <w:r w:rsidRPr="00BB1325">
              <w:rPr>
                <w:rFonts w:ascii="Century Gothic" w:hAnsi="Century Gothic" w:cs="Tahoma"/>
                <w:i/>
                <w:sz w:val="20"/>
                <w:szCs w:val="20"/>
                <w:u w:val="single"/>
              </w:rPr>
              <w:t>**Substitute</w:t>
            </w:r>
            <w:r w:rsidR="00BB1325">
              <w:rPr>
                <w:rFonts w:ascii="Century Gothic" w:hAnsi="Century Gothic" w:cs="Tahoma"/>
                <w:i/>
                <w:sz w:val="20"/>
                <w:szCs w:val="20"/>
                <w:u w:val="single"/>
              </w:rPr>
              <w:t xml:space="preserve"> Teacher</w:t>
            </w:r>
            <w:r w:rsidRPr="00BB1325">
              <w:rPr>
                <w:rFonts w:ascii="Century Gothic" w:hAnsi="Century Gothic" w:cs="Tahoma"/>
                <w:i/>
                <w:sz w:val="20"/>
                <w:szCs w:val="20"/>
                <w:u w:val="single"/>
              </w:rPr>
              <w:t xml:space="preserve"> due to Workshop**</w:t>
            </w:r>
          </w:p>
        </w:tc>
        <w:tc>
          <w:tcPr>
            <w:tcW w:w="2240" w:type="dxa"/>
          </w:tcPr>
          <w:p w:rsidR="00322E8E" w:rsidRPr="00DA4308" w:rsidRDefault="00DA285A" w:rsidP="005722B6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 xml:space="preserve">Book  Project due December </w:t>
            </w:r>
            <w:r w:rsidR="00C66E26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14</w:t>
            </w: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, 2011</w:t>
            </w:r>
          </w:p>
          <w:p w:rsidR="00DA285A" w:rsidRPr="00DA4308" w:rsidRDefault="00DA285A" w:rsidP="005722B6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</w:p>
          <w:p w:rsidR="00DA4308" w:rsidRDefault="00C66E26" w:rsidP="005722B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-Complete Fiction Review Sheet </w:t>
            </w:r>
          </w:p>
          <w:p w:rsidR="00C66E26" w:rsidRDefault="00C66E26" w:rsidP="005722B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C66E26" w:rsidRPr="00DA4308" w:rsidRDefault="00C66E26" w:rsidP="005722B6">
            <w:pPr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-Vocabulary Explosion Due Friday</w:t>
            </w:r>
          </w:p>
        </w:tc>
      </w:tr>
      <w:tr w:rsidR="001B6346" w:rsidRPr="00DA4308" w:rsidTr="00FB7A92">
        <w:trPr>
          <w:trHeight w:val="1967"/>
        </w:trPr>
        <w:tc>
          <w:tcPr>
            <w:tcW w:w="1008" w:type="dxa"/>
          </w:tcPr>
          <w:p w:rsidR="001B6346" w:rsidRPr="00DA4308" w:rsidRDefault="00C23B3E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11/</w:t>
            </w:r>
            <w:r w:rsidR="00C66E26">
              <w:rPr>
                <w:rFonts w:ascii="Century Gothic" w:hAnsi="Century Gothic" w:cs="Tahoma"/>
                <w:sz w:val="20"/>
                <w:szCs w:val="20"/>
              </w:rPr>
              <w:t>29</w:t>
            </w:r>
          </w:p>
          <w:p w:rsidR="001B6346" w:rsidRPr="00DA4308" w:rsidRDefault="001B6346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T</w:t>
            </w:r>
          </w:p>
          <w:p w:rsidR="0082626E" w:rsidRPr="00DA4308" w:rsidRDefault="0082626E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BB1325" w:rsidRDefault="001B6346" w:rsidP="0026016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  <w:r w:rsidR="00BB1325">
              <w:rPr>
                <w:rFonts w:ascii="Century Gothic" w:hAnsi="Century Gothic" w:cs="Tahoma"/>
                <w:b/>
                <w:sz w:val="20"/>
                <w:szCs w:val="20"/>
              </w:rPr>
              <w:t>read a nonfiction essay to identify the facts and characteristics that make the selection nonfiction.</w:t>
            </w:r>
          </w:p>
          <w:p w:rsidR="00BB1325" w:rsidRDefault="00BB1325" w:rsidP="0026016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2E7040" w:rsidRPr="00DA4308" w:rsidRDefault="00BB1325" w:rsidP="0026016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Apply their knowledge of nonfiction literary genres via: completing a graphic organizer, and group interactions.</w:t>
            </w:r>
          </w:p>
          <w:p w:rsidR="00030826" w:rsidRPr="00DA4308" w:rsidRDefault="00030826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C91EEE" w:rsidRDefault="00D939B7" w:rsidP="00FB7A92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Warm Up:</w:t>
            </w:r>
            <w:r w:rsidR="00DA4308"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</w:p>
          <w:p w:rsidR="00FB7A92" w:rsidRDefault="00C66E26" w:rsidP="00FB7A9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-Non-fiction Introduction w/ notes</w:t>
            </w:r>
          </w:p>
          <w:p w:rsidR="00C66E26" w:rsidRDefault="00C66E26" w:rsidP="00FB7A9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-Who, What, Where, When, Why and How? Activity</w:t>
            </w:r>
            <w:r w:rsidR="00BB132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Graphic Organizer</w:t>
            </w:r>
            <w:r w:rsidR="00BB1325">
              <w:rPr>
                <w:rFonts w:ascii="Century Gothic" w:hAnsi="Century Gothic"/>
                <w:sz w:val="20"/>
                <w:szCs w:val="20"/>
              </w:rPr>
              <w:t xml:space="preserve"> Activity</w:t>
            </w:r>
          </w:p>
          <w:p w:rsidR="00C66E26" w:rsidRPr="00DA4308" w:rsidRDefault="00C66E26" w:rsidP="00FB7A9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Shutout or </w:t>
            </w:r>
            <w:r w:rsidR="00BB1325">
              <w:rPr>
                <w:rFonts w:ascii="Century Gothic" w:hAnsi="Century Gothic"/>
                <w:sz w:val="20"/>
                <w:szCs w:val="20"/>
              </w:rPr>
              <w:t>Hurricane Katrina Five Years Later (Upfront)</w:t>
            </w:r>
          </w:p>
        </w:tc>
        <w:tc>
          <w:tcPr>
            <w:tcW w:w="2240" w:type="dxa"/>
          </w:tcPr>
          <w:p w:rsidR="00B3561D" w:rsidRPr="00DA4308" w:rsidRDefault="00B3561D" w:rsidP="00AE7772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C91EEE" w:rsidRPr="00DA4308" w:rsidRDefault="00C91EEE" w:rsidP="00C91EEE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Book  Project due December 1</w:t>
            </w:r>
            <w:r w:rsidR="00C66E26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4</w:t>
            </w: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, 2011</w:t>
            </w:r>
          </w:p>
          <w:p w:rsidR="00C91EEE" w:rsidRPr="00DA4308" w:rsidRDefault="00C91EEE" w:rsidP="00DA430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550DEF" w:rsidRDefault="00550DEF" w:rsidP="00DA430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-Read the article, “Poland” and complete the practice questions </w:t>
            </w:r>
          </w:p>
          <w:p w:rsidR="00550DEF" w:rsidRPr="00DA4308" w:rsidRDefault="00550DEF" w:rsidP="00DA430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#1-6</w:t>
            </w:r>
          </w:p>
          <w:p w:rsidR="00DA4308" w:rsidRPr="00DA4308" w:rsidRDefault="00DA4308" w:rsidP="00DA430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A4308" w:rsidRPr="00DA4308" w:rsidRDefault="00DA4308" w:rsidP="00DA4308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2626E" w:rsidRPr="00DA4308" w:rsidTr="00FB7A92">
        <w:trPr>
          <w:trHeight w:val="3002"/>
        </w:trPr>
        <w:tc>
          <w:tcPr>
            <w:tcW w:w="1008" w:type="dxa"/>
          </w:tcPr>
          <w:p w:rsidR="0082626E" w:rsidRPr="00DA4308" w:rsidRDefault="00C23B3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11/</w:t>
            </w:r>
            <w:r w:rsidR="00C66E26">
              <w:rPr>
                <w:rFonts w:ascii="Century Gothic" w:hAnsi="Century Gothic" w:cs="Tahoma"/>
                <w:sz w:val="20"/>
                <w:szCs w:val="20"/>
              </w:rPr>
              <w:t>30</w:t>
            </w:r>
          </w:p>
          <w:p w:rsidR="0082626E" w:rsidRPr="00DA4308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W</w:t>
            </w:r>
          </w:p>
        </w:tc>
        <w:tc>
          <w:tcPr>
            <w:tcW w:w="3600" w:type="dxa"/>
          </w:tcPr>
          <w:p w:rsidR="00550DEF" w:rsidRDefault="00550DEF" w:rsidP="00550DE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read a nonfiction essay to identify the facts and characteristics that make the selection nonfiction.</w:t>
            </w:r>
          </w:p>
          <w:p w:rsidR="00550DEF" w:rsidRDefault="00550DEF" w:rsidP="00550DE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550DEF" w:rsidRDefault="00550DEF" w:rsidP="00550DE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-explore central ideas</w:t>
            </w:r>
          </w:p>
          <w:p w:rsidR="00550DEF" w:rsidRDefault="00550DEF" w:rsidP="00550DE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550DEF" w:rsidRDefault="00550DEF" w:rsidP="00550DE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030826" w:rsidRPr="00DA4308" w:rsidRDefault="00030826" w:rsidP="00550DEF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C91EEE" w:rsidRPr="00DA4308" w:rsidRDefault="00223C63" w:rsidP="00C91EE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Warm Up</w:t>
            </w:r>
            <w:r w:rsidR="00BF0D73" w:rsidRPr="00DA4308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  <w:r w:rsidR="00FF086C" w:rsidRPr="00DA430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:rsidR="00C91EEE" w:rsidRDefault="00BB1325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Finish Yesterday’s Activity if needed.</w:t>
            </w:r>
          </w:p>
          <w:p w:rsidR="00BB1325" w:rsidRDefault="00BB1325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BB1325" w:rsidRDefault="00BB1325" w:rsidP="00BB132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Pr="00BB1325">
              <w:rPr>
                <w:rFonts w:ascii="Century Gothic" w:hAnsi="Century Gothic" w:cs="Tahoma"/>
                <w:sz w:val="20"/>
                <w:szCs w:val="20"/>
              </w:rPr>
              <w:t xml:space="preserve">Preview </w:t>
            </w:r>
            <w:proofErr w:type="spellStart"/>
            <w:r w:rsidRPr="00BB1325">
              <w:rPr>
                <w:rFonts w:ascii="Century Gothic" w:hAnsi="Century Gothic" w:cs="Tahoma"/>
                <w:sz w:val="20"/>
                <w:szCs w:val="20"/>
              </w:rPr>
              <w:t>Lexi</w:t>
            </w:r>
            <w:proofErr w:type="spellEnd"/>
            <w:r w:rsidRPr="00BB1325">
              <w:rPr>
                <w:rFonts w:ascii="Century Gothic" w:hAnsi="Century Gothic" w:cs="Tahoma"/>
                <w:sz w:val="20"/>
                <w:szCs w:val="20"/>
              </w:rPr>
              <w:t xml:space="preserve"> Youngberg Invincible Article </w:t>
            </w:r>
          </w:p>
          <w:p w:rsidR="00BB1325" w:rsidRDefault="00BB1325" w:rsidP="00BB132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      -Class Discussion</w:t>
            </w:r>
          </w:p>
          <w:p w:rsidR="00BB1325" w:rsidRDefault="00BB1325" w:rsidP="00BB132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     -Photos to Introduce</w:t>
            </w:r>
          </w:p>
          <w:p w:rsidR="00BB1325" w:rsidRDefault="00BB1325" w:rsidP="00BB132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     -Class Reading of Article</w:t>
            </w:r>
          </w:p>
          <w:p w:rsidR="00BB1325" w:rsidRPr="00BB1325" w:rsidRDefault="00BB1325" w:rsidP="00BB132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     -Read, Think, Explain: Indentifying    Nonfiction Elements </w:t>
            </w:r>
          </w:p>
        </w:tc>
        <w:tc>
          <w:tcPr>
            <w:tcW w:w="2240" w:type="dxa"/>
          </w:tcPr>
          <w:p w:rsidR="00CA4FED" w:rsidRPr="00DA4308" w:rsidRDefault="00CA4FED" w:rsidP="00CA4FED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Book  Project due December 1</w:t>
            </w:r>
            <w:r w:rsidR="00C66E26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4</w:t>
            </w: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, 2011</w:t>
            </w:r>
          </w:p>
          <w:p w:rsidR="00DA4308" w:rsidRPr="00DA4308" w:rsidRDefault="00DA4308" w:rsidP="00CA4FED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DA4308" w:rsidRDefault="00550DEF" w:rsidP="00CA4FE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550DEF">
              <w:rPr>
                <w:rFonts w:ascii="Century Gothic" w:hAnsi="Century Gothic" w:cs="Tahoma"/>
                <w:sz w:val="20"/>
                <w:szCs w:val="20"/>
              </w:rPr>
              <w:t>Use the article, “Poland” to complete the Framed Summary Worksheet</w:t>
            </w:r>
          </w:p>
          <w:p w:rsidR="00550DEF" w:rsidRDefault="00550DEF" w:rsidP="00CA4FED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550DEF" w:rsidRPr="00550DEF" w:rsidRDefault="00550DEF" w:rsidP="00CA4FE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-study for vocabulary test</w:t>
            </w:r>
          </w:p>
          <w:p w:rsidR="00CA4FED" w:rsidRPr="00DA4308" w:rsidRDefault="00CA4FED" w:rsidP="0009126A">
            <w:pPr>
              <w:rPr>
                <w:rFonts w:ascii="Century Gothic" w:hAnsi="Century Gothic" w:cs="Tahoma"/>
                <w:b/>
                <w:color w:val="C0504D" w:themeColor="accent2"/>
                <w:sz w:val="20"/>
                <w:szCs w:val="20"/>
              </w:rPr>
            </w:pPr>
          </w:p>
        </w:tc>
      </w:tr>
      <w:tr w:rsidR="0082626E" w:rsidRPr="00DA4308" w:rsidTr="00FB7A92">
        <w:trPr>
          <w:trHeight w:val="1976"/>
        </w:trPr>
        <w:tc>
          <w:tcPr>
            <w:tcW w:w="1008" w:type="dxa"/>
          </w:tcPr>
          <w:p w:rsidR="003661BA" w:rsidRPr="00DA4308" w:rsidRDefault="00C23B3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1</w:t>
            </w:r>
            <w:r w:rsidR="00C66E26">
              <w:rPr>
                <w:rFonts w:ascii="Century Gothic" w:hAnsi="Century Gothic" w:cs="Tahoma"/>
                <w:sz w:val="20"/>
                <w:szCs w:val="20"/>
              </w:rPr>
              <w:t>2</w:t>
            </w:r>
            <w:r w:rsidRPr="00DA4308">
              <w:rPr>
                <w:rFonts w:ascii="Century Gothic" w:hAnsi="Century Gothic" w:cs="Tahoma"/>
                <w:sz w:val="20"/>
                <w:szCs w:val="20"/>
              </w:rPr>
              <w:t>/</w:t>
            </w:r>
            <w:r w:rsidR="00C66E26"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  <w:p w:rsidR="0082626E" w:rsidRPr="00DA4308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DA4308">
              <w:rPr>
                <w:rFonts w:ascii="Century Gothic" w:hAnsi="Century Gothic" w:cs="Tahoma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3600" w:type="dxa"/>
          </w:tcPr>
          <w:p w:rsidR="00550DEF" w:rsidRDefault="00550DEF" w:rsidP="00550DE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read a nonfiction essay to identify the facts and characteristics that make the selection nonfiction.</w:t>
            </w:r>
          </w:p>
          <w:p w:rsidR="00550DEF" w:rsidRDefault="00550DEF" w:rsidP="00550DE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-explore central ideas</w:t>
            </w:r>
          </w:p>
          <w:p w:rsidR="00550DEF" w:rsidRDefault="00550DEF" w:rsidP="00550DE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-make connections across text and media types</w:t>
            </w:r>
          </w:p>
          <w:p w:rsidR="00550DEF" w:rsidRDefault="00550DEF" w:rsidP="00550DE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82626E" w:rsidRPr="00DA4308" w:rsidRDefault="0082626E" w:rsidP="00B8114B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F21C4D" w:rsidRPr="00DA4308" w:rsidRDefault="00000CBB" w:rsidP="00F01893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Warm Up: </w:t>
            </w:r>
            <w:r w:rsidR="00152A29"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</w:p>
          <w:p w:rsidR="00FB7A92" w:rsidRDefault="00550DEF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-Finish </w:t>
            </w:r>
            <w:r>
              <w:rPr>
                <w:rFonts w:ascii="Century Gothic" w:hAnsi="Century Gothic" w:cs="Tahoma"/>
                <w:sz w:val="20"/>
                <w:szCs w:val="20"/>
              </w:rPr>
              <w:t>Read, Think, Explain: Indentifying Nonfiction Elements</w:t>
            </w:r>
          </w:p>
          <w:p w:rsidR="00550DEF" w:rsidRDefault="00550DEF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-Go over activity</w:t>
            </w:r>
          </w:p>
          <w:p w:rsidR="00550DEF" w:rsidRDefault="00550DEF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-Read Helen Keller’s Speech</w:t>
            </w:r>
          </w:p>
          <w:p w:rsidR="00550DEF" w:rsidRPr="00FB7A92" w:rsidRDefault="00550DEF" w:rsidP="00C66E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-Group Activity</w:t>
            </w:r>
          </w:p>
        </w:tc>
        <w:tc>
          <w:tcPr>
            <w:tcW w:w="2240" w:type="dxa"/>
          </w:tcPr>
          <w:p w:rsidR="00C23B3E" w:rsidRPr="00DA4308" w:rsidRDefault="00C23B3E" w:rsidP="00C23B3E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Book  Project due December 1</w:t>
            </w:r>
            <w:r w:rsidR="00C66E26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4</w:t>
            </w: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, 2011</w:t>
            </w:r>
          </w:p>
          <w:p w:rsidR="00DA4308" w:rsidRPr="00DA4308" w:rsidRDefault="00DA4308" w:rsidP="00C23B3E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</w:p>
          <w:p w:rsidR="00DA4308" w:rsidRDefault="00550DEF" w:rsidP="00C23B3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550DEF">
              <w:rPr>
                <w:rFonts w:ascii="Century Gothic" w:hAnsi="Century Gothic" w:cs="Tahoma"/>
                <w:sz w:val="20"/>
                <w:szCs w:val="20"/>
              </w:rPr>
              <w:t>-Write a reflective essay based on the topic assigned in class.</w:t>
            </w:r>
          </w:p>
          <w:p w:rsidR="00550DEF" w:rsidRDefault="00550DEF" w:rsidP="00C23B3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550DEF" w:rsidRPr="00550DEF" w:rsidRDefault="00550DEF" w:rsidP="00C23B3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-Study for vocabulary test</w:t>
            </w:r>
          </w:p>
        </w:tc>
      </w:tr>
      <w:tr w:rsidR="0082626E" w:rsidRPr="00DA4308" w:rsidTr="00FB7A92">
        <w:trPr>
          <w:trHeight w:val="70"/>
        </w:trPr>
        <w:tc>
          <w:tcPr>
            <w:tcW w:w="1008" w:type="dxa"/>
          </w:tcPr>
          <w:p w:rsidR="0082626E" w:rsidRPr="00DA4308" w:rsidRDefault="00C66E26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  <w:r w:rsidR="00C23B3E" w:rsidRPr="00DA4308">
              <w:rPr>
                <w:rFonts w:ascii="Century Gothic" w:hAnsi="Century Gothic" w:cs="Tahoma"/>
                <w:sz w:val="20"/>
                <w:szCs w:val="20"/>
              </w:rPr>
              <w:t>/</w:t>
            </w: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  <w:p w:rsidR="001C05D4" w:rsidRPr="00DA4308" w:rsidRDefault="001C05D4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F</w:t>
            </w:r>
          </w:p>
          <w:p w:rsidR="00782899" w:rsidRPr="00DA4308" w:rsidRDefault="00782899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782899" w:rsidRPr="00DA4308" w:rsidRDefault="00782899" w:rsidP="003661BA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030826" w:rsidRPr="00DA4308" w:rsidRDefault="00F01893" w:rsidP="0003082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</w:t>
            </w:r>
            <w:r w:rsidR="00550DEF">
              <w:rPr>
                <w:rFonts w:ascii="Century Gothic" w:hAnsi="Century Gothic" w:cs="Tahoma"/>
                <w:b/>
                <w:sz w:val="20"/>
                <w:szCs w:val="20"/>
              </w:rPr>
              <w:t>able to annotate a nonfiction article to increase reading comprehension and active reading skills.</w:t>
            </w:r>
          </w:p>
          <w:p w:rsidR="00030826" w:rsidRPr="00DA4308" w:rsidRDefault="00030826" w:rsidP="00C66E2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550DEF" w:rsidRDefault="00C23B3E" w:rsidP="00C66E2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Warm Up:</w:t>
            </w:r>
          </w:p>
          <w:p w:rsidR="00C66E26" w:rsidRPr="00550DEF" w:rsidRDefault="00550DEF" w:rsidP="00C66E26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550DEF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Vocabulary Test</w:t>
            </w:r>
            <w:r w:rsidR="00C23B3E" w:rsidRPr="00550DEF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 xml:space="preserve"> </w:t>
            </w:r>
          </w:p>
          <w:p w:rsidR="00550DEF" w:rsidRPr="00FB7A92" w:rsidRDefault="00550DEF" w:rsidP="00FB7A9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Annotating A Non-Fiction Article</w:t>
            </w:r>
          </w:p>
        </w:tc>
        <w:tc>
          <w:tcPr>
            <w:tcW w:w="2240" w:type="dxa"/>
          </w:tcPr>
          <w:p w:rsidR="0082626E" w:rsidRPr="00DA4308" w:rsidRDefault="00030826" w:rsidP="00C66E26">
            <w:pPr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Book  Project due December 1</w:t>
            </w:r>
            <w:r w:rsidR="00C66E26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4</w:t>
            </w: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, 2011</w:t>
            </w:r>
          </w:p>
        </w:tc>
      </w:tr>
    </w:tbl>
    <w:p w:rsidR="00922872" w:rsidRPr="00DA4308" w:rsidRDefault="00922872">
      <w:pPr>
        <w:rPr>
          <w:rFonts w:ascii="Century Gothic" w:hAnsi="Century Gothic"/>
          <w:sz w:val="20"/>
          <w:szCs w:val="20"/>
        </w:rPr>
      </w:pPr>
    </w:p>
    <w:sectPr w:rsidR="00922872" w:rsidRPr="00DA4308" w:rsidSect="004429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FE5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55AA7"/>
    <w:multiLevelType w:val="hybridMultilevel"/>
    <w:tmpl w:val="F0F6C77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7583"/>
    <w:multiLevelType w:val="hybridMultilevel"/>
    <w:tmpl w:val="EC6A3E60"/>
    <w:lvl w:ilvl="0" w:tplc="91CA9E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0044"/>
    <w:multiLevelType w:val="hybridMultilevel"/>
    <w:tmpl w:val="ED489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2235E"/>
    <w:multiLevelType w:val="hybridMultilevel"/>
    <w:tmpl w:val="242A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357A3"/>
    <w:multiLevelType w:val="hybridMultilevel"/>
    <w:tmpl w:val="842C01E8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C1D9E"/>
    <w:multiLevelType w:val="hybridMultilevel"/>
    <w:tmpl w:val="FAD0858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1BEF4341"/>
    <w:multiLevelType w:val="hybridMultilevel"/>
    <w:tmpl w:val="677ECA40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CFA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2A1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6033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0601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870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2E4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F4DD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A76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F952A2D"/>
    <w:multiLevelType w:val="hybridMultilevel"/>
    <w:tmpl w:val="A06AA5B2"/>
    <w:lvl w:ilvl="0" w:tplc="9D7C15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B4919"/>
    <w:multiLevelType w:val="hybridMultilevel"/>
    <w:tmpl w:val="46F215E0"/>
    <w:lvl w:ilvl="0" w:tplc="357C2D96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C06FA"/>
    <w:multiLevelType w:val="hybridMultilevel"/>
    <w:tmpl w:val="39CA4B9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740F5"/>
    <w:multiLevelType w:val="hybridMultilevel"/>
    <w:tmpl w:val="5BE4D0C2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00E67"/>
    <w:multiLevelType w:val="hybridMultilevel"/>
    <w:tmpl w:val="4F4A4CE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57760"/>
    <w:multiLevelType w:val="hybridMultilevel"/>
    <w:tmpl w:val="45E8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4C37EE"/>
    <w:multiLevelType w:val="hybridMultilevel"/>
    <w:tmpl w:val="CB7A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373DC"/>
    <w:multiLevelType w:val="hybridMultilevel"/>
    <w:tmpl w:val="287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B4309"/>
    <w:multiLevelType w:val="hybridMultilevel"/>
    <w:tmpl w:val="2716FCD0"/>
    <w:lvl w:ilvl="0" w:tplc="53B020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8554F"/>
    <w:multiLevelType w:val="hybridMultilevel"/>
    <w:tmpl w:val="9514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A4B40"/>
    <w:multiLevelType w:val="hybridMultilevel"/>
    <w:tmpl w:val="6178D658"/>
    <w:lvl w:ilvl="0" w:tplc="4DFC26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447E4"/>
    <w:multiLevelType w:val="hybridMultilevel"/>
    <w:tmpl w:val="741486E0"/>
    <w:lvl w:ilvl="0" w:tplc="9D7C15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C5BE5"/>
    <w:multiLevelType w:val="hybridMultilevel"/>
    <w:tmpl w:val="5A62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E2EC9"/>
    <w:multiLevelType w:val="hybridMultilevel"/>
    <w:tmpl w:val="B4C447DA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817D8"/>
    <w:multiLevelType w:val="hybridMultilevel"/>
    <w:tmpl w:val="AF4A5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52379"/>
    <w:multiLevelType w:val="hybridMultilevel"/>
    <w:tmpl w:val="276CA2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5"/>
  </w:num>
  <w:num w:numId="5">
    <w:abstractNumId w:val="7"/>
  </w:num>
  <w:num w:numId="6">
    <w:abstractNumId w:val="5"/>
  </w:num>
  <w:num w:numId="7">
    <w:abstractNumId w:val="21"/>
  </w:num>
  <w:num w:numId="8">
    <w:abstractNumId w:val="11"/>
  </w:num>
  <w:num w:numId="9">
    <w:abstractNumId w:val="12"/>
  </w:num>
  <w:num w:numId="10">
    <w:abstractNumId w:val="1"/>
  </w:num>
  <w:num w:numId="11">
    <w:abstractNumId w:val="20"/>
  </w:num>
  <w:num w:numId="12">
    <w:abstractNumId w:val="6"/>
  </w:num>
  <w:num w:numId="13">
    <w:abstractNumId w:val="3"/>
  </w:num>
  <w:num w:numId="14">
    <w:abstractNumId w:val="23"/>
  </w:num>
  <w:num w:numId="15">
    <w:abstractNumId w:val="14"/>
  </w:num>
  <w:num w:numId="16">
    <w:abstractNumId w:val="4"/>
  </w:num>
  <w:num w:numId="17">
    <w:abstractNumId w:val="18"/>
  </w:num>
  <w:num w:numId="18">
    <w:abstractNumId w:val="16"/>
  </w:num>
  <w:num w:numId="19">
    <w:abstractNumId w:val="8"/>
  </w:num>
  <w:num w:numId="20">
    <w:abstractNumId w:val="19"/>
  </w:num>
  <w:num w:numId="21">
    <w:abstractNumId w:val="10"/>
  </w:num>
  <w:num w:numId="22">
    <w:abstractNumId w:val="17"/>
  </w:num>
  <w:num w:numId="23">
    <w:abstractNumId w:val="2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A3A"/>
    <w:rsid w:val="00000CBB"/>
    <w:rsid w:val="00004755"/>
    <w:rsid w:val="00030826"/>
    <w:rsid w:val="0004460F"/>
    <w:rsid w:val="00081ACE"/>
    <w:rsid w:val="0009126A"/>
    <w:rsid w:val="000A513E"/>
    <w:rsid w:val="000C6E04"/>
    <w:rsid w:val="000C7127"/>
    <w:rsid w:val="000C7F5C"/>
    <w:rsid w:val="000D3A07"/>
    <w:rsid w:val="000D7D4E"/>
    <w:rsid w:val="00100B4A"/>
    <w:rsid w:val="0014690C"/>
    <w:rsid w:val="00152A29"/>
    <w:rsid w:val="001559D6"/>
    <w:rsid w:val="00155F45"/>
    <w:rsid w:val="00176E5A"/>
    <w:rsid w:val="001A187F"/>
    <w:rsid w:val="001A33C9"/>
    <w:rsid w:val="001A4C6A"/>
    <w:rsid w:val="001B5390"/>
    <w:rsid w:val="001B6346"/>
    <w:rsid w:val="001C05D4"/>
    <w:rsid w:val="001F1852"/>
    <w:rsid w:val="00206266"/>
    <w:rsid w:val="00207976"/>
    <w:rsid w:val="00223C63"/>
    <w:rsid w:val="002432D3"/>
    <w:rsid w:val="0026016C"/>
    <w:rsid w:val="00263CF5"/>
    <w:rsid w:val="002923AC"/>
    <w:rsid w:val="0029331F"/>
    <w:rsid w:val="002A715C"/>
    <w:rsid w:val="002E451B"/>
    <w:rsid w:val="002E7040"/>
    <w:rsid w:val="002F6AB0"/>
    <w:rsid w:val="00322E8E"/>
    <w:rsid w:val="00335456"/>
    <w:rsid w:val="00343F1B"/>
    <w:rsid w:val="0034641C"/>
    <w:rsid w:val="0036089D"/>
    <w:rsid w:val="003636BC"/>
    <w:rsid w:val="003661BA"/>
    <w:rsid w:val="00384754"/>
    <w:rsid w:val="003A6977"/>
    <w:rsid w:val="00406B89"/>
    <w:rsid w:val="00411683"/>
    <w:rsid w:val="00425CAF"/>
    <w:rsid w:val="004406E0"/>
    <w:rsid w:val="004429F8"/>
    <w:rsid w:val="00442E22"/>
    <w:rsid w:val="004B16B5"/>
    <w:rsid w:val="004E5118"/>
    <w:rsid w:val="00521075"/>
    <w:rsid w:val="005412DF"/>
    <w:rsid w:val="00550DEF"/>
    <w:rsid w:val="005664AB"/>
    <w:rsid w:val="005722B6"/>
    <w:rsid w:val="005745A4"/>
    <w:rsid w:val="005954A7"/>
    <w:rsid w:val="005A3FCC"/>
    <w:rsid w:val="005C7D5A"/>
    <w:rsid w:val="00647A30"/>
    <w:rsid w:val="0067527F"/>
    <w:rsid w:val="006B614A"/>
    <w:rsid w:val="006E0F63"/>
    <w:rsid w:val="006E7AFB"/>
    <w:rsid w:val="006F65E3"/>
    <w:rsid w:val="00702F78"/>
    <w:rsid w:val="0071238D"/>
    <w:rsid w:val="00726A3A"/>
    <w:rsid w:val="00736B58"/>
    <w:rsid w:val="00745E81"/>
    <w:rsid w:val="00752800"/>
    <w:rsid w:val="00753003"/>
    <w:rsid w:val="007600D3"/>
    <w:rsid w:val="00771778"/>
    <w:rsid w:val="00782899"/>
    <w:rsid w:val="0078433A"/>
    <w:rsid w:val="007A499F"/>
    <w:rsid w:val="007F08A0"/>
    <w:rsid w:val="00815A83"/>
    <w:rsid w:val="00817EA0"/>
    <w:rsid w:val="008204C8"/>
    <w:rsid w:val="00820762"/>
    <w:rsid w:val="00821980"/>
    <w:rsid w:val="008242DC"/>
    <w:rsid w:val="0082626E"/>
    <w:rsid w:val="00826FB2"/>
    <w:rsid w:val="00854B73"/>
    <w:rsid w:val="008646B3"/>
    <w:rsid w:val="00866F4D"/>
    <w:rsid w:val="00873811"/>
    <w:rsid w:val="00876248"/>
    <w:rsid w:val="008D1F71"/>
    <w:rsid w:val="008F760D"/>
    <w:rsid w:val="0090464E"/>
    <w:rsid w:val="00906819"/>
    <w:rsid w:val="00922872"/>
    <w:rsid w:val="00973448"/>
    <w:rsid w:val="009A63F6"/>
    <w:rsid w:val="009B04AD"/>
    <w:rsid w:val="009C4098"/>
    <w:rsid w:val="009F2113"/>
    <w:rsid w:val="009F4308"/>
    <w:rsid w:val="00A33260"/>
    <w:rsid w:val="00A94545"/>
    <w:rsid w:val="00A97E5B"/>
    <w:rsid w:val="00AB0CCC"/>
    <w:rsid w:val="00AE7772"/>
    <w:rsid w:val="00AF3CCE"/>
    <w:rsid w:val="00B120D9"/>
    <w:rsid w:val="00B15DAE"/>
    <w:rsid w:val="00B20287"/>
    <w:rsid w:val="00B3561D"/>
    <w:rsid w:val="00B8114B"/>
    <w:rsid w:val="00BA107D"/>
    <w:rsid w:val="00BA311D"/>
    <w:rsid w:val="00BB1325"/>
    <w:rsid w:val="00BF0D73"/>
    <w:rsid w:val="00C13464"/>
    <w:rsid w:val="00C23B3E"/>
    <w:rsid w:val="00C41A00"/>
    <w:rsid w:val="00C647F1"/>
    <w:rsid w:val="00C66E26"/>
    <w:rsid w:val="00C67689"/>
    <w:rsid w:val="00C91EEE"/>
    <w:rsid w:val="00C92BCD"/>
    <w:rsid w:val="00C930B9"/>
    <w:rsid w:val="00C9579E"/>
    <w:rsid w:val="00CA249A"/>
    <w:rsid w:val="00CA39FD"/>
    <w:rsid w:val="00CA4FED"/>
    <w:rsid w:val="00CE4496"/>
    <w:rsid w:val="00D33833"/>
    <w:rsid w:val="00D60559"/>
    <w:rsid w:val="00D726EE"/>
    <w:rsid w:val="00D939B7"/>
    <w:rsid w:val="00DA285A"/>
    <w:rsid w:val="00DA4308"/>
    <w:rsid w:val="00DB7615"/>
    <w:rsid w:val="00DD74D1"/>
    <w:rsid w:val="00E637F2"/>
    <w:rsid w:val="00E730E1"/>
    <w:rsid w:val="00E816C9"/>
    <w:rsid w:val="00EA560D"/>
    <w:rsid w:val="00EC247D"/>
    <w:rsid w:val="00EC4DE0"/>
    <w:rsid w:val="00ED1631"/>
    <w:rsid w:val="00F01893"/>
    <w:rsid w:val="00F21C4D"/>
    <w:rsid w:val="00F27918"/>
    <w:rsid w:val="00FB7A92"/>
    <w:rsid w:val="00FD438A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075"/>
    <w:rPr>
      <w:strike w:val="0"/>
      <w:dstrike w:val="0"/>
      <w:color w:val="000000"/>
      <w:u w:val="none"/>
      <w:effect w:val="none"/>
    </w:rPr>
  </w:style>
  <w:style w:type="paragraph" w:styleId="ListBullet">
    <w:name w:val="List Bullet"/>
    <w:basedOn w:val="Normal"/>
    <w:uiPriority w:val="99"/>
    <w:unhideWhenUsed/>
    <w:rsid w:val="000C7127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69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54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1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6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75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59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89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998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Monica Ball</cp:lastModifiedBy>
  <cp:revision>3</cp:revision>
  <cp:lastPrinted>2011-11-04T21:29:00Z</cp:lastPrinted>
  <dcterms:created xsi:type="dcterms:W3CDTF">2011-11-28T02:08:00Z</dcterms:created>
  <dcterms:modified xsi:type="dcterms:W3CDTF">2011-11-28T02:08:00Z</dcterms:modified>
</cp:coreProperties>
</file>